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23" w:rsidRDefault="00101523" w:rsidP="00101523">
      <w:pPr>
        <w:jc w:val="both"/>
        <w:rPr>
          <w:rFonts w:ascii="Bodoni MT Condensed" w:hAnsi="Bodoni MT Condensed" w:cs="Arial"/>
          <w:sz w:val="56"/>
          <w:szCs w:val="56"/>
          <w:lang w:val="es-MX"/>
        </w:rPr>
      </w:pPr>
    </w:p>
    <w:p w:rsidR="00101523" w:rsidRDefault="00101523" w:rsidP="00101523">
      <w:pPr>
        <w:jc w:val="both"/>
        <w:rPr>
          <w:rFonts w:ascii="Bodoni MT Condensed" w:hAnsi="Bodoni MT Condensed" w:cs="Arial"/>
          <w:sz w:val="56"/>
          <w:szCs w:val="56"/>
          <w:lang w:val="es-MX"/>
        </w:rPr>
      </w:pPr>
    </w:p>
    <w:p w:rsidR="00101523" w:rsidRDefault="00101523" w:rsidP="00101523">
      <w:pPr>
        <w:jc w:val="both"/>
        <w:rPr>
          <w:rFonts w:ascii="Bodoni MT Condensed" w:hAnsi="Bodoni MT Condensed" w:cs="Arial"/>
          <w:sz w:val="56"/>
          <w:szCs w:val="56"/>
          <w:lang w:val="es-MX"/>
        </w:rPr>
      </w:pPr>
    </w:p>
    <w:p w:rsidR="00101523" w:rsidRDefault="00101523" w:rsidP="00101523">
      <w:pPr>
        <w:jc w:val="both"/>
        <w:rPr>
          <w:rFonts w:ascii="Bodoni MT Condensed" w:hAnsi="Bodoni MT Condensed" w:cs="Arial"/>
          <w:sz w:val="56"/>
          <w:szCs w:val="56"/>
          <w:lang w:val="es-MX"/>
        </w:rPr>
      </w:pPr>
    </w:p>
    <w:p w:rsidR="00402BAA" w:rsidRPr="00FF5610" w:rsidRDefault="00402BAA" w:rsidP="00101523">
      <w:pPr>
        <w:jc w:val="both"/>
        <w:rPr>
          <w:rFonts w:ascii="Bodoni MT Condensed" w:hAnsi="Bodoni MT Condensed" w:cs="Arial"/>
          <w:sz w:val="56"/>
          <w:szCs w:val="56"/>
          <w:lang w:val="es-MX"/>
        </w:rPr>
      </w:pPr>
      <w:bookmarkStart w:id="0" w:name="_GoBack"/>
      <w:bookmarkEnd w:id="0"/>
      <w:r w:rsidRPr="00FF5610">
        <w:rPr>
          <w:rFonts w:ascii="Bodoni MT Condensed" w:hAnsi="Bodoni MT Condensed" w:cs="Arial"/>
          <w:sz w:val="56"/>
          <w:szCs w:val="56"/>
          <w:lang w:val="es-MX"/>
        </w:rPr>
        <w:t>EN ESTE PERIODO</w:t>
      </w:r>
      <w:r>
        <w:rPr>
          <w:rFonts w:ascii="Bodoni MT Condensed" w:hAnsi="Bodoni MT Condensed" w:cs="Arial"/>
          <w:sz w:val="56"/>
          <w:szCs w:val="56"/>
          <w:lang w:val="es-MX"/>
        </w:rPr>
        <w:t xml:space="preserve"> DE ABRIL A JUNIO, LA UNIVERSIDAD TECNOLÓGICA DE CIUDAD JUÁREZ NO REALIZÓ</w:t>
      </w:r>
      <w:r w:rsidRPr="00FF5610">
        <w:rPr>
          <w:rFonts w:ascii="Bodoni MT Condensed" w:hAnsi="Bodoni MT Condensed" w:cs="Arial"/>
          <w:sz w:val="56"/>
          <w:szCs w:val="56"/>
          <w:lang w:val="es-MX"/>
        </w:rPr>
        <w:t xml:space="preserve"> SESIONES DEBIDO A LA CONTIGENCIA SANITARIA</w:t>
      </w:r>
      <w:r>
        <w:rPr>
          <w:rFonts w:ascii="Bodoni MT Condensed" w:hAnsi="Bodoni MT Condensed" w:cs="Arial"/>
          <w:sz w:val="56"/>
          <w:szCs w:val="56"/>
          <w:lang w:val="es-MX"/>
        </w:rPr>
        <w:t>.</w:t>
      </w:r>
    </w:p>
    <w:p w:rsidR="00EE632D" w:rsidRPr="00402BAA" w:rsidRDefault="00101523">
      <w:pPr>
        <w:rPr>
          <w:lang w:val="es-MX"/>
        </w:rPr>
      </w:pPr>
    </w:p>
    <w:sectPr w:rsidR="00EE632D" w:rsidRPr="00402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AA"/>
    <w:rsid w:val="00101523"/>
    <w:rsid w:val="00402BAA"/>
    <w:rsid w:val="0077795B"/>
    <w:rsid w:val="008B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B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B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70E13-6D4C-4E5D-A24F-ABC9C4C404E9}"/>
</file>

<file path=customXml/itemProps2.xml><?xml version="1.0" encoding="utf-8"?>
<ds:datastoreItem xmlns:ds="http://schemas.openxmlformats.org/officeDocument/2006/customXml" ds:itemID="{9F5AE271-DE3B-4FC4-842C-ED95AB60162C}"/>
</file>

<file path=customXml/itemProps3.xml><?xml version="1.0" encoding="utf-8"?>
<ds:datastoreItem xmlns:ds="http://schemas.openxmlformats.org/officeDocument/2006/customXml" ds:itemID="{7E3451C4-73CB-4B05-858B-885CDC82C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almacen-lap</dc:creator>
  <cp:lastModifiedBy>almacen-lap</cp:lastModifiedBy>
  <cp:revision>2</cp:revision>
  <dcterms:created xsi:type="dcterms:W3CDTF">2021-09-06T02:29:00Z</dcterms:created>
  <dcterms:modified xsi:type="dcterms:W3CDTF">2021-09-06T02:30:00Z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876200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